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F022B" w14:textId="77777777" w:rsidR="00327122" w:rsidRPr="00DF668B" w:rsidRDefault="00327122" w:rsidP="68CF97A3">
      <w:pPr>
        <w:pStyle w:val="Textoindependiente"/>
        <w:jc w:val="center"/>
        <w:rPr>
          <w:b/>
          <w:bCs/>
          <w:lang w:val="es-CO"/>
        </w:rPr>
      </w:pPr>
      <w:r w:rsidRPr="00DF668B">
        <w:rPr>
          <w:b/>
          <w:bCs/>
          <w:lang w:val="es-CO"/>
        </w:rPr>
        <w:t>ACTA REUNIÓN</w:t>
      </w:r>
    </w:p>
    <w:p w14:paraId="31F5C9CF" w14:textId="353EF830" w:rsidR="0096499D" w:rsidRPr="0096499D" w:rsidRDefault="0096499D" w:rsidP="0096499D">
      <w:pPr>
        <w:pStyle w:val="Textoindependiente"/>
        <w:jc w:val="center"/>
        <w:rPr>
          <w:szCs w:val="24"/>
          <w:lang w:val="es-CO"/>
        </w:rPr>
      </w:pPr>
      <w:r w:rsidRPr="0096499D">
        <w:rPr>
          <w:lang w:val="es-CO"/>
        </w:rPr>
        <w:t xml:space="preserve">Reunión </w:t>
      </w:r>
      <w:r w:rsidRPr="0096499D">
        <w:rPr>
          <w:szCs w:val="24"/>
          <w:lang w:val="es-CO"/>
        </w:rPr>
        <w:t>Asociación de Cabildos Indígena de Caldas (ACICAL) – Grupo de Coordinación para los Programa de Minería Artesanal y Reconversión Productiva de la Dirección de Formalización Minera (DFM)</w:t>
      </w:r>
    </w:p>
    <w:p w14:paraId="189EC3D0" w14:textId="3D4BC8EA" w:rsidR="408279FD" w:rsidRPr="00DF668B" w:rsidRDefault="408279FD" w:rsidP="68CF97A3">
      <w:pPr>
        <w:pStyle w:val="Textoindependiente"/>
        <w:jc w:val="center"/>
        <w:rPr>
          <w:lang w:val="es-CO"/>
        </w:rPr>
      </w:pPr>
    </w:p>
    <w:p w14:paraId="1134A338" w14:textId="77777777" w:rsidR="0012776B" w:rsidRPr="00DF668B" w:rsidRDefault="0012776B" w:rsidP="0096499D">
      <w:pPr>
        <w:pStyle w:val="Textoindependiente"/>
        <w:rPr>
          <w:rFonts w:ascii="Arial Narrow" w:hAnsi="Arial Narrow"/>
          <w:b/>
          <w:sz w:val="16"/>
          <w:lang w:val="es-CO"/>
        </w:rPr>
      </w:pPr>
    </w:p>
    <w:p w14:paraId="78BED772" w14:textId="77F9967E" w:rsidR="0020714B" w:rsidRPr="00DF668B" w:rsidRDefault="00A02DC7" w:rsidP="68CF97A3">
      <w:pPr>
        <w:pStyle w:val="Textoindependiente"/>
        <w:jc w:val="left"/>
        <w:rPr>
          <w:rFonts w:cs="Arial"/>
          <w:b/>
          <w:bCs/>
          <w:lang w:val="es-CO"/>
        </w:rPr>
      </w:pPr>
      <w:r w:rsidRPr="00DF668B">
        <w:rPr>
          <w:rFonts w:cs="Arial"/>
          <w:b/>
          <w:bCs/>
          <w:lang w:val="es-CO"/>
        </w:rPr>
        <w:t>Ciudad:</w:t>
      </w:r>
      <w:r w:rsidR="00DE25BD">
        <w:rPr>
          <w:rFonts w:cs="Arial"/>
          <w:b/>
          <w:bCs/>
          <w:lang w:val="es-CO"/>
        </w:rPr>
        <w:t xml:space="preserve"> </w:t>
      </w:r>
      <w:r w:rsidR="00DE25BD" w:rsidRPr="00DE25BD">
        <w:rPr>
          <w:rFonts w:cs="Arial"/>
          <w:lang w:val="es-CO"/>
        </w:rPr>
        <w:t>Bogotá D.C.</w:t>
      </w:r>
    </w:p>
    <w:p w14:paraId="0723D630" w14:textId="77777777" w:rsidR="0020714B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5FCBF997" w14:textId="2F10604D" w:rsidR="00A02DC7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  <w:r w:rsidRPr="00DF668B">
        <w:rPr>
          <w:rFonts w:cs="Arial"/>
          <w:b/>
          <w:bCs/>
          <w:lang w:val="es-CO"/>
        </w:rPr>
        <w:t>Lugar</w:t>
      </w:r>
      <w:r w:rsidR="00DE25BD">
        <w:rPr>
          <w:rFonts w:cs="Arial"/>
          <w:b/>
          <w:bCs/>
          <w:lang w:val="es-CO"/>
        </w:rPr>
        <w:t xml:space="preserve">: </w:t>
      </w:r>
      <w:r w:rsidR="00727547">
        <w:rPr>
          <w:rFonts w:cs="Arial"/>
          <w:lang w:val="es-CO"/>
        </w:rPr>
        <w:t xml:space="preserve">Plataforma </w:t>
      </w:r>
      <w:proofErr w:type="spellStart"/>
      <w:r w:rsidR="00727547">
        <w:rPr>
          <w:rFonts w:cs="Arial"/>
          <w:lang w:val="es-CO"/>
        </w:rPr>
        <w:t>Teams</w:t>
      </w:r>
      <w:proofErr w:type="spellEnd"/>
    </w:p>
    <w:p w14:paraId="49118167" w14:textId="77777777" w:rsidR="00A02DC7" w:rsidRPr="00DF668B" w:rsidRDefault="00A02DC7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1ECE45F6" w14:textId="0C7DCA50" w:rsidR="00A02DC7" w:rsidRPr="00DF668B" w:rsidRDefault="004C0C4B" w:rsidP="68CF97A3">
      <w:pPr>
        <w:pStyle w:val="Textoindependiente"/>
        <w:jc w:val="left"/>
        <w:rPr>
          <w:rFonts w:cs="Arial"/>
          <w:color w:val="BFBFBF" w:themeColor="background1" w:themeShade="BF"/>
          <w:lang w:val="es-CO"/>
        </w:rPr>
      </w:pPr>
      <w:r w:rsidRPr="00DF668B">
        <w:rPr>
          <w:rFonts w:cs="Arial"/>
          <w:b/>
          <w:bCs/>
          <w:lang w:val="es-CO"/>
        </w:rPr>
        <w:t>F</w:t>
      </w:r>
      <w:r w:rsidR="00A02DC7" w:rsidRPr="00DF668B">
        <w:rPr>
          <w:rFonts w:cs="Arial"/>
          <w:b/>
          <w:bCs/>
          <w:lang w:val="es-CO"/>
        </w:rPr>
        <w:t>echa:</w:t>
      </w:r>
      <w:r w:rsidR="00DE25BD">
        <w:rPr>
          <w:lang w:val="es-CO"/>
        </w:rPr>
        <w:t xml:space="preserve"> </w:t>
      </w:r>
      <w:r w:rsidR="00BF0217">
        <w:rPr>
          <w:rFonts w:cs="Arial"/>
          <w:lang w:val="es-CO"/>
        </w:rPr>
        <w:t>12</w:t>
      </w:r>
      <w:r w:rsidR="00A02DC7" w:rsidRPr="00DF668B">
        <w:rPr>
          <w:rFonts w:cs="Arial"/>
          <w:lang w:val="es-CO"/>
        </w:rPr>
        <w:t xml:space="preserve"> / </w:t>
      </w:r>
      <w:r w:rsidR="00AD4670">
        <w:rPr>
          <w:rFonts w:cs="Arial"/>
          <w:lang w:val="es-CO"/>
        </w:rPr>
        <w:t>0</w:t>
      </w:r>
      <w:r w:rsidR="00BF0217">
        <w:rPr>
          <w:rFonts w:cs="Arial"/>
          <w:lang w:val="es-CO"/>
        </w:rPr>
        <w:t>5</w:t>
      </w:r>
      <w:r w:rsidR="00A02DC7" w:rsidRPr="00DF668B">
        <w:rPr>
          <w:rFonts w:cs="Arial"/>
          <w:lang w:val="es-CO"/>
        </w:rPr>
        <w:t xml:space="preserve"> / </w:t>
      </w:r>
      <w:r w:rsidR="00AD4670">
        <w:rPr>
          <w:rFonts w:cs="Arial"/>
          <w:lang w:val="es-CO"/>
        </w:rPr>
        <w:t>202</w:t>
      </w:r>
      <w:r w:rsidR="00727547">
        <w:rPr>
          <w:rFonts w:cs="Arial"/>
          <w:lang w:val="es-CO"/>
        </w:rPr>
        <w:t>6</w:t>
      </w:r>
      <w:r w:rsidR="00A02DC7" w:rsidRPr="00DF668B">
        <w:rPr>
          <w:rFonts w:cs="Arial"/>
          <w:lang w:val="es-CO"/>
        </w:rPr>
        <w:t xml:space="preserve"> </w:t>
      </w:r>
    </w:p>
    <w:p w14:paraId="3A9118B6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6B6DCC91" w14:textId="1C106BB5" w:rsidR="004C0C4B" w:rsidRPr="00DF668B" w:rsidRDefault="004C0C4B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H</w:t>
      </w:r>
      <w:r w:rsidR="00A02DC7" w:rsidRPr="00DF668B">
        <w:rPr>
          <w:rFonts w:cs="Arial"/>
          <w:b/>
          <w:bCs/>
          <w:lang w:val="es-CO"/>
        </w:rPr>
        <w:t>ora</w:t>
      </w:r>
      <w:r w:rsidRPr="00DF668B">
        <w:rPr>
          <w:rFonts w:cs="Arial"/>
          <w:b/>
          <w:bCs/>
          <w:lang w:val="es-CO"/>
        </w:rPr>
        <w:t>:</w:t>
      </w:r>
      <w:r w:rsidRPr="00DF668B">
        <w:rPr>
          <w:lang w:val="es-CO"/>
        </w:rPr>
        <w:tab/>
      </w:r>
      <w:r w:rsidRPr="00DF668B">
        <w:rPr>
          <w:rFonts w:cs="Arial"/>
          <w:lang w:val="es-CO"/>
        </w:rPr>
        <w:t>De las</w:t>
      </w:r>
      <w:r w:rsidR="00A02DC7" w:rsidRPr="00DF668B">
        <w:rPr>
          <w:rFonts w:cs="Arial"/>
          <w:lang w:val="es-CO"/>
        </w:rPr>
        <w:t xml:space="preserve"> </w:t>
      </w:r>
      <w:r w:rsidR="00BF0217">
        <w:rPr>
          <w:rFonts w:cs="Arial"/>
          <w:lang w:val="es-CO"/>
        </w:rPr>
        <w:t>2</w:t>
      </w:r>
      <w:r w:rsidR="00727547">
        <w:rPr>
          <w:rFonts w:cs="Arial"/>
          <w:lang w:val="es-CO"/>
        </w:rPr>
        <w:t>:</w:t>
      </w:r>
      <w:r w:rsidR="00561D05">
        <w:rPr>
          <w:rFonts w:cs="Arial"/>
          <w:lang w:val="es-CO"/>
        </w:rPr>
        <w:t xml:space="preserve">00 </w:t>
      </w:r>
      <w:r w:rsidR="00BF0217">
        <w:rPr>
          <w:rFonts w:cs="Arial"/>
          <w:lang w:val="es-CO"/>
        </w:rPr>
        <w:t>pm</w:t>
      </w:r>
      <w:r w:rsidR="00727547">
        <w:rPr>
          <w:rFonts w:cs="Arial"/>
          <w:lang w:val="es-CO"/>
        </w:rPr>
        <w:t xml:space="preserve"> a </w:t>
      </w:r>
      <w:r w:rsidR="00561D05">
        <w:rPr>
          <w:rFonts w:cs="Arial"/>
          <w:lang w:val="es-CO"/>
        </w:rPr>
        <w:t>3:00</w:t>
      </w:r>
      <w:r w:rsidR="00727547">
        <w:rPr>
          <w:rFonts w:cs="Arial"/>
          <w:lang w:val="es-CO"/>
        </w:rPr>
        <w:t xml:space="preserve"> </w:t>
      </w:r>
      <w:r w:rsidR="00561D05">
        <w:rPr>
          <w:rFonts w:cs="Arial"/>
          <w:lang w:val="es-CO"/>
        </w:rPr>
        <w:t>p</w:t>
      </w:r>
      <w:r w:rsidR="00727547">
        <w:rPr>
          <w:rFonts w:cs="Arial"/>
          <w:lang w:val="es-CO"/>
        </w:rPr>
        <w:t>m</w:t>
      </w:r>
      <w:r w:rsidR="00AD4670">
        <w:rPr>
          <w:rFonts w:cs="Arial"/>
          <w:lang w:val="es-CO"/>
        </w:rPr>
        <w:t xml:space="preserve"> </w:t>
      </w:r>
    </w:p>
    <w:p w14:paraId="45AEFC62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2D2CE8B2" w14:textId="41A240D2" w:rsidR="007B3153" w:rsidRPr="00DF668B" w:rsidRDefault="004C0C4B" w:rsidP="68CF97A3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DF668B">
        <w:rPr>
          <w:rFonts w:eastAsia="Arial" w:cs="Arial"/>
          <w:b/>
          <w:bCs/>
          <w:szCs w:val="24"/>
          <w:lang w:val="es-CO"/>
        </w:rPr>
        <w:t>A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sistentes: </w:t>
      </w:r>
    </w:p>
    <w:p w14:paraId="1BF2495E" w14:textId="509550B8" w:rsidR="68CF97A3" w:rsidRDefault="68CF97A3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20CFACBF" w14:textId="2B174F7D" w:rsidR="00945A3C" w:rsidRDefault="0096499D" w:rsidP="68CF97A3">
      <w:pPr>
        <w:pStyle w:val="Textoindependiente"/>
        <w:jc w:val="left"/>
        <w:rPr>
          <w:b/>
          <w:bCs/>
          <w:szCs w:val="24"/>
          <w:lang w:val="es-CO"/>
        </w:rPr>
      </w:pPr>
      <w:r>
        <w:rPr>
          <w:b/>
          <w:bCs/>
          <w:szCs w:val="24"/>
          <w:lang w:val="es-CO"/>
        </w:rPr>
        <w:t>ACICAL</w:t>
      </w:r>
      <w:r w:rsidR="00945A3C">
        <w:rPr>
          <w:b/>
          <w:bCs/>
          <w:szCs w:val="24"/>
          <w:lang w:val="es-CO"/>
        </w:rPr>
        <w:t>:</w:t>
      </w:r>
    </w:p>
    <w:p w14:paraId="5222461B" w14:textId="366A17A1" w:rsidR="001246AF" w:rsidRDefault="00234996" w:rsidP="68CF97A3">
      <w:pPr>
        <w:pStyle w:val="Textoindependiente"/>
        <w:jc w:val="left"/>
        <w:rPr>
          <w:szCs w:val="24"/>
          <w:lang w:val="es-CO"/>
        </w:rPr>
      </w:pPr>
      <w:r>
        <w:rPr>
          <w:szCs w:val="24"/>
          <w:lang w:val="es-CO"/>
        </w:rPr>
        <w:t>Sergio</w:t>
      </w:r>
      <w:r w:rsidR="001246AF">
        <w:rPr>
          <w:szCs w:val="24"/>
          <w:lang w:val="es-CO"/>
        </w:rPr>
        <w:t xml:space="preserve"> Esteban Jaramillo Largo</w:t>
      </w:r>
      <w:r w:rsidR="0096499D">
        <w:rPr>
          <w:szCs w:val="24"/>
          <w:lang w:val="es-CO"/>
        </w:rPr>
        <w:t>,</w:t>
      </w:r>
      <w:r w:rsidR="001246AF">
        <w:rPr>
          <w:szCs w:val="24"/>
          <w:lang w:val="es-CO"/>
        </w:rPr>
        <w:t xml:space="preserve"> presidente</w:t>
      </w:r>
    </w:p>
    <w:p w14:paraId="6F0B2F52" w14:textId="16EB2219" w:rsidR="00945A3C" w:rsidRDefault="001246AF" w:rsidP="68CF97A3">
      <w:pPr>
        <w:pStyle w:val="Textoindependiente"/>
        <w:jc w:val="left"/>
        <w:rPr>
          <w:szCs w:val="24"/>
          <w:lang w:val="es-CO"/>
        </w:rPr>
      </w:pPr>
      <w:r>
        <w:rPr>
          <w:szCs w:val="24"/>
          <w:lang w:val="es-CO"/>
        </w:rPr>
        <w:t xml:space="preserve">Gersain </w:t>
      </w:r>
      <w:r w:rsidR="005D29CE">
        <w:rPr>
          <w:szCs w:val="24"/>
          <w:lang w:val="es-CO"/>
        </w:rPr>
        <w:t xml:space="preserve">de Jesús </w:t>
      </w:r>
      <w:r w:rsidR="00945A3C">
        <w:rPr>
          <w:szCs w:val="24"/>
          <w:lang w:val="es-CO"/>
        </w:rPr>
        <w:t>Díaz</w:t>
      </w:r>
      <w:r w:rsidR="0096499D">
        <w:rPr>
          <w:szCs w:val="24"/>
          <w:lang w:val="es-CO"/>
        </w:rPr>
        <w:t>,</w:t>
      </w:r>
      <w:r w:rsidR="00945A3C">
        <w:rPr>
          <w:szCs w:val="24"/>
          <w:lang w:val="es-CO"/>
        </w:rPr>
        <w:t xml:space="preserve"> representante legal</w:t>
      </w:r>
    </w:p>
    <w:p w14:paraId="223E9B4E" w14:textId="6C6466CA" w:rsidR="007E2782" w:rsidRDefault="00945A3C" w:rsidP="68CF97A3">
      <w:pPr>
        <w:pStyle w:val="Textoindependiente"/>
        <w:jc w:val="left"/>
        <w:rPr>
          <w:szCs w:val="24"/>
          <w:lang w:val="es-CO"/>
        </w:rPr>
      </w:pPr>
      <w:r>
        <w:rPr>
          <w:szCs w:val="24"/>
          <w:lang w:val="es-CO"/>
        </w:rPr>
        <w:t>Yuli Marcela</w:t>
      </w:r>
      <w:r w:rsidR="0096499D">
        <w:rPr>
          <w:szCs w:val="24"/>
          <w:lang w:val="es-CO"/>
        </w:rPr>
        <w:t>,</w:t>
      </w:r>
      <w:r w:rsidR="006A340B">
        <w:rPr>
          <w:szCs w:val="24"/>
          <w:lang w:val="es-CO"/>
        </w:rPr>
        <w:t xml:space="preserve"> </w:t>
      </w:r>
      <w:r w:rsidR="0096499D">
        <w:rPr>
          <w:szCs w:val="24"/>
          <w:lang w:val="es-CO"/>
        </w:rPr>
        <w:t>secretaria</w:t>
      </w:r>
    </w:p>
    <w:p w14:paraId="31119B70" w14:textId="1B9774B1" w:rsidR="00D47EF6" w:rsidRDefault="00D47EF6" w:rsidP="68CF97A3">
      <w:pPr>
        <w:pStyle w:val="Textoindependiente"/>
        <w:jc w:val="left"/>
        <w:rPr>
          <w:szCs w:val="24"/>
          <w:lang w:val="es-CO"/>
        </w:rPr>
      </w:pPr>
      <w:r>
        <w:rPr>
          <w:szCs w:val="24"/>
          <w:lang w:val="es-CO"/>
        </w:rPr>
        <w:t>Esteven Jaramillo Becerra</w:t>
      </w:r>
      <w:r w:rsidR="0096499D">
        <w:rPr>
          <w:szCs w:val="24"/>
          <w:lang w:val="es-CO"/>
        </w:rPr>
        <w:t>,</w:t>
      </w:r>
      <w:r w:rsidR="006A340B">
        <w:rPr>
          <w:szCs w:val="24"/>
          <w:lang w:val="es-CO"/>
        </w:rPr>
        <w:t xml:space="preserve"> asesor</w:t>
      </w:r>
    </w:p>
    <w:p w14:paraId="72721CA1" w14:textId="77777777" w:rsidR="00921BCF" w:rsidRDefault="00921BCF" w:rsidP="68CF97A3">
      <w:pPr>
        <w:pStyle w:val="Textoindependiente"/>
        <w:jc w:val="left"/>
        <w:rPr>
          <w:szCs w:val="24"/>
          <w:lang w:val="es-CO"/>
        </w:rPr>
      </w:pPr>
    </w:p>
    <w:p w14:paraId="173AAF4B" w14:textId="77777777" w:rsidR="00945A3C" w:rsidRDefault="00945A3C" w:rsidP="68CF97A3">
      <w:pPr>
        <w:pStyle w:val="Textoindependiente"/>
        <w:jc w:val="left"/>
        <w:rPr>
          <w:szCs w:val="24"/>
          <w:lang w:val="es-CO"/>
        </w:rPr>
      </w:pPr>
    </w:p>
    <w:p w14:paraId="3C7BB833" w14:textId="5F69EDD3" w:rsidR="00945A3C" w:rsidRPr="00921BCF" w:rsidRDefault="00DC2091" w:rsidP="68CF97A3">
      <w:pPr>
        <w:pStyle w:val="Textoindependiente"/>
        <w:jc w:val="left"/>
        <w:rPr>
          <w:b/>
          <w:bCs/>
          <w:szCs w:val="24"/>
          <w:lang w:val="es-CO"/>
        </w:rPr>
      </w:pPr>
      <w:r>
        <w:rPr>
          <w:b/>
          <w:bCs/>
          <w:szCs w:val="24"/>
          <w:lang w:val="es-CO"/>
        </w:rPr>
        <w:t>Coordinación de Minería Artesanal</w:t>
      </w:r>
      <w:r w:rsidR="0096499D">
        <w:rPr>
          <w:b/>
          <w:bCs/>
          <w:szCs w:val="24"/>
          <w:lang w:val="es-CO"/>
        </w:rPr>
        <w:t xml:space="preserve"> DFM</w:t>
      </w:r>
      <w:r w:rsidR="00921BCF" w:rsidRPr="00921BCF">
        <w:rPr>
          <w:b/>
          <w:bCs/>
          <w:szCs w:val="24"/>
          <w:lang w:val="es-CO"/>
        </w:rPr>
        <w:t>:</w:t>
      </w:r>
    </w:p>
    <w:p w14:paraId="3927A1E5" w14:textId="34CA7F2F" w:rsidR="007E2782" w:rsidRPr="007E2782" w:rsidRDefault="007E2782" w:rsidP="68CF97A3">
      <w:pPr>
        <w:pStyle w:val="Textoindependiente"/>
        <w:jc w:val="left"/>
        <w:rPr>
          <w:szCs w:val="24"/>
          <w:lang w:val="es-CO"/>
        </w:rPr>
      </w:pPr>
      <w:r w:rsidRPr="007E2782">
        <w:rPr>
          <w:szCs w:val="24"/>
          <w:lang w:val="es-CO"/>
        </w:rPr>
        <w:t>María Alejandra Gallego Sepúlveda</w:t>
      </w:r>
    </w:p>
    <w:p w14:paraId="1744E1BA" w14:textId="33116699" w:rsidR="007E2782" w:rsidRPr="007E2782" w:rsidRDefault="007E2782" w:rsidP="68CF97A3">
      <w:pPr>
        <w:pStyle w:val="Textoindependiente"/>
        <w:jc w:val="left"/>
        <w:rPr>
          <w:szCs w:val="24"/>
          <w:lang w:val="es-CO"/>
        </w:rPr>
      </w:pPr>
      <w:r w:rsidRPr="007E2782">
        <w:rPr>
          <w:szCs w:val="24"/>
          <w:lang w:val="es-CO"/>
        </w:rPr>
        <w:t>Fabián Mauricio Rosas Rosas</w:t>
      </w:r>
    </w:p>
    <w:p w14:paraId="37264207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4A65F1E2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ORDEN DEL DÍA</w:t>
      </w:r>
    </w:p>
    <w:p w14:paraId="43FD4CCF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704A6F9C" w14:textId="68052045" w:rsidR="004C0C4B" w:rsidRDefault="00727547" w:rsidP="00727547">
      <w:pPr>
        <w:pStyle w:val="Textoindependiente"/>
        <w:numPr>
          <w:ilvl w:val="0"/>
          <w:numId w:val="9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Saludo y presentación del espacio</w:t>
      </w:r>
    </w:p>
    <w:p w14:paraId="3BA0E094" w14:textId="6B179C7C" w:rsidR="00727547" w:rsidRDefault="00727547" w:rsidP="00727547">
      <w:pPr>
        <w:pStyle w:val="Textoindependiente"/>
        <w:numPr>
          <w:ilvl w:val="0"/>
          <w:numId w:val="9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Presentación de las personas asistentes </w:t>
      </w:r>
    </w:p>
    <w:p w14:paraId="0BDC1797" w14:textId="5734F33D" w:rsidR="00727547" w:rsidRDefault="00727547" w:rsidP="00727547">
      <w:pPr>
        <w:pStyle w:val="Textoindependiente"/>
        <w:numPr>
          <w:ilvl w:val="0"/>
          <w:numId w:val="9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Breve resumen </w:t>
      </w:r>
      <w:r w:rsidR="0017601B">
        <w:rPr>
          <w:rFonts w:cs="Arial"/>
          <w:szCs w:val="24"/>
          <w:lang w:val="es-CO"/>
        </w:rPr>
        <w:t xml:space="preserve">y contexto del Convenio </w:t>
      </w:r>
      <w:r w:rsidR="00A470CC">
        <w:rPr>
          <w:rFonts w:cs="Arial"/>
          <w:szCs w:val="24"/>
          <w:lang w:val="es-CO"/>
        </w:rPr>
        <w:t>GGC 1731-2025 y sus entregables</w:t>
      </w:r>
      <w:r>
        <w:rPr>
          <w:rFonts w:cs="Arial"/>
          <w:szCs w:val="24"/>
          <w:lang w:val="es-CO"/>
        </w:rPr>
        <w:t xml:space="preserve"> </w:t>
      </w:r>
    </w:p>
    <w:p w14:paraId="41B4F87F" w14:textId="6CED13E2" w:rsidR="00727547" w:rsidRDefault="00727547" w:rsidP="00727547">
      <w:pPr>
        <w:pStyle w:val="Textoindependiente"/>
        <w:numPr>
          <w:ilvl w:val="0"/>
          <w:numId w:val="9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Propuesta para 2026</w:t>
      </w:r>
    </w:p>
    <w:p w14:paraId="26DFB9E2" w14:textId="595BC7AC" w:rsidR="00727547" w:rsidRDefault="00727547" w:rsidP="00727547">
      <w:pPr>
        <w:pStyle w:val="Textoindependiente"/>
        <w:numPr>
          <w:ilvl w:val="0"/>
          <w:numId w:val="9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Comentarios y preguntas</w:t>
      </w:r>
    </w:p>
    <w:p w14:paraId="187F7975" w14:textId="77777777" w:rsidR="00727547" w:rsidRPr="00DF668B" w:rsidRDefault="00727547" w:rsidP="00727547">
      <w:pPr>
        <w:pStyle w:val="Textoindependiente"/>
        <w:ind w:left="720"/>
        <w:rPr>
          <w:rFonts w:cs="Arial"/>
          <w:szCs w:val="24"/>
          <w:lang w:val="es-CO"/>
        </w:rPr>
      </w:pPr>
    </w:p>
    <w:p w14:paraId="4C03D5D1" w14:textId="39A5C1A1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DESARROLLO</w:t>
      </w:r>
      <w:r w:rsidR="00A02DC7" w:rsidRPr="00DF668B">
        <w:rPr>
          <w:rFonts w:cs="Arial"/>
          <w:b/>
          <w:szCs w:val="24"/>
          <w:lang w:val="es-CO"/>
        </w:rPr>
        <w:t>:</w:t>
      </w:r>
      <w:r w:rsidR="007B3153" w:rsidRPr="00DF668B">
        <w:rPr>
          <w:rFonts w:cs="Arial"/>
          <w:b/>
          <w:szCs w:val="24"/>
          <w:lang w:val="es-CO"/>
        </w:rPr>
        <w:t xml:space="preserve"> </w:t>
      </w:r>
    </w:p>
    <w:p w14:paraId="4A2E83C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75EE2CFB" w14:textId="77777777" w:rsidR="00727547" w:rsidRDefault="00727547" w:rsidP="00727547">
      <w:pPr>
        <w:pStyle w:val="Textoindependiente"/>
        <w:numPr>
          <w:ilvl w:val="0"/>
          <w:numId w:val="10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Luego del saludo, la presentación del espacio y la presentación de las personas asistentes se procede a hacer un breve resumen de los entregables del convenio </w:t>
      </w:r>
      <w:r>
        <w:rPr>
          <w:rFonts w:cs="Arial"/>
          <w:szCs w:val="24"/>
          <w:lang w:val="es-CO"/>
        </w:rPr>
        <w:lastRenderedPageBreak/>
        <w:t>GGC 1731-2025 respecto a Ruta Minera Indígena, con el fin de contextualizar el trabajo previo y los respectivos insumos frente al proceso 2026.</w:t>
      </w:r>
    </w:p>
    <w:p w14:paraId="55D6409E" w14:textId="5DBF1C0E" w:rsidR="00A470CC" w:rsidRDefault="00727547" w:rsidP="00A470CC">
      <w:pPr>
        <w:pStyle w:val="Textoindependiente"/>
        <w:numPr>
          <w:ilvl w:val="0"/>
          <w:numId w:val="10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Desde el equipo d</w:t>
      </w:r>
      <w:r w:rsidR="00A470CC">
        <w:rPr>
          <w:rFonts w:cs="Arial"/>
          <w:szCs w:val="24"/>
          <w:lang w:val="es-CO"/>
        </w:rPr>
        <w:t xml:space="preserve">e Minería Artesanal se </w:t>
      </w:r>
      <w:r w:rsidR="00617ABE">
        <w:rPr>
          <w:rFonts w:cs="Arial"/>
          <w:szCs w:val="24"/>
          <w:lang w:val="es-CO"/>
        </w:rPr>
        <w:t xml:space="preserve">aclaró que el objeto del convenio para 2026 debe apuntar e ir de la mano con </w:t>
      </w:r>
      <w:r w:rsidR="00E1189F">
        <w:rPr>
          <w:rFonts w:cs="Arial"/>
          <w:szCs w:val="24"/>
          <w:lang w:val="es-CO"/>
        </w:rPr>
        <w:t>el proyecto de inversión</w:t>
      </w:r>
      <w:r w:rsidR="00BC53E3">
        <w:rPr>
          <w:rFonts w:cs="Arial"/>
          <w:szCs w:val="24"/>
          <w:lang w:val="es-CO"/>
        </w:rPr>
        <w:t xml:space="preserve"> de</w:t>
      </w:r>
      <w:r w:rsidR="00604E0D">
        <w:rPr>
          <w:rFonts w:cs="Arial"/>
          <w:szCs w:val="24"/>
          <w:lang w:val="es-CO"/>
        </w:rPr>
        <w:t xml:space="preserve"> la coordinación de </w:t>
      </w:r>
      <w:r w:rsidR="00611055">
        <w:rPr>
          <w:rFonts w:cs="Arial"/>
          <w:szCs w:val="24"/>
          <w:lang w:val="es-CO"/>
        </w:rPr>
        <w:t>Minería Artesanal, el cual</w:t>
      </w:r>
      <w:r w:rsidR="0039693E">
        <w:rPr>
          <w:rFonts w:cs="Arial"/>
          <w:szCs w:val="24"/>
          <w:lang w:val="es-CO"/>
        </w:rPr>
        <w:t xml:space="preserve"> está</w:t>
      </w:r>
      <w:r w:rsidR="00E1189F">
        <w:rPr>
          <w:rFonts w:cs="Arial"/>
          <w:szCs w:val="24"/>
          <w:lang w:val="es-CO"/>
        </w:rPr>
        <w:t xml:space="preserve"> </w:t>
      </w:r>
      <w:r w:rsidR="00BA291B">
        <w:rPr>
          <w:rFonts w:cs="Arial"/>
          <w:szCs w:val="24"/>
          <w:lang w:val="es-CO"/>
        </w:rPr>
        <w:t xml:space="preserve">enfocado en </w:t>
      </w:r>
      <w:r w:rsidR="002C315B">
        <w:rPr>
          <w:rFonts w:cs="Arial"/>
          <w:szCs w:val="24"/>
          <w:lang w:val="es-CO"/>
        </w:rPr>
        <w:t xml:space="preserve">la generación de valor agrado en la actividad minera artesanal, en este caso la realizada por </w:t>
      </w:r>
      <w:r w:rsidR="00E2085D">
        <w:rPr>
          <w:rFonts w:cs="Arial"/>
          <w:szCs w:val="24"/>
          <w:lang w:val="es-CO"/>
        </w:rPr>
        <w:t>comuneros de los territorios y territorialidades indígena de Caldas</w:t>
      </w:r>
      <w:r w:rsidR="009A231D">
        <w:rPr>
          <w:rFonts w:cs="Arial"/>
          <w:szCs w:val="24"/>
          <w:lang w:val="es-CO"/>
        </w:rPr>
        <w:t>. Así mismo, se le</w:t>
      </w:r>
      <w:r w:rsidR="00EF6D84">
        <w:rPr>
          <w:rFonts w:cs="Arial"/>
          <w:szCs w:val="24"/>
          <w:lang w:val="es-CO"/>
        </w:rPr>
        <w:t>s</w:t>
      </w:r>
      <w:r w:rsidR="009A231D">
        <w:rPr>
          <w:rFonts w:cs="Arial"/>
          <w:szCs w:val="24"/>
          <w:lang w:val="es-CO"/>
        </w:rPr>
        <w:t xml:space="preserve"> informó a las autoridades de ACICAL que el valor total para el convenio 2026 es de </w:t>
      </w:r>
      <w:r w:rsidR="00EF6D84">
        <w:rPr>
          <w:rFonts w:cs="Arial"/>
          <w:szCs w:val="24"/>
          <w:lang w:val="es-CO"/>
        </w:rPr>
        <w:t xml:space="preserve">$100.000.000. </w:t>
      </w:r>
    </w:p>
    <w:p w14:paraId="651250C4" w14:textId="0864AD35" w:rsidR="007E2782" w:rsidRDefault="00057149" w:rsidP="007E2782">
      <w:pPr>
        <w:pStyle w:val="Textoindependiente"/>
        <w:numPr>
          <w:ilvl w:val="0"/>
          <w:numId w:val="10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A petición de ACICAL se hicieron las aclaraciones pertinentes respec</w:t>
      </w:r>
      <w:r w:rsidR="008218F8">
        <w:rPr>
          <w:rFonts w:cs="Arial"/>
          <w:szCs w:val="24"/>
          <w:lang w:val="es-CO"/>
        </w:rPr>
        <w:t>to al posible alcance de la propuesta.</w:t>
      </w:r>
      <w:r w:rsidR="00643327">
        <w:rPr>
          <w:rFonts w:cs="Arial"/>
          <w:szCs w:val="24"/>
          <w:lang w:val="es-CO"/>
        </w:rPr>
        <w:t xml:space="preserve"> Enfatizando en que no sería necesario generar un volumen elevado de productos tal como sucedió con el convenio GGC 1731-2025.</w:t>
      </w:r>
    </w:p>
    <w:p w14:paraId="4EAEED25" w14:textId="766606BE" w:rsidR="004D2F57" w:rsidRPr="004D2F57" w:rsidRDefault="00643327" w:rsidP="004D2F57">
      <w:pPr>
        <w:pStyle w:val="Textoindependiente"/>
        <w:numPr>
          <w:ilvl w:val="0"/>
          <w:numId w:val="10"/>
        </w:numPr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Las autoridades de ACICAL</w:t>
      </w:r>
      <w:r w:rsidR="006F0C82">
        <w:rPr>
          <w:rFonts w:cs="Arial"/>
          <w:szCs w:val="24"/>
          <w:lang w:val="es-CO"/>
        </w:rPr>
        <w:t xml:space="preserve"> le manifestaron al equipo de la coordinación de Minería Artesanal que</w:t>
      </w:r>
      <w:r w:rsidR="006F1ACE">
        <w:rPr>
          <w:rFonts w:cs="Arial"/>
          <w:szCs w:val="24"/>
          <w:lang w:val="es-CO"/>
        </w:rPr>
        <w:t>,</w:t>
      </w:r>
      <w:r w:rsidR="006F0C82">
        <w:rPr>
          <w:rFonts w:cs="Arial"/>
          <w:szCs w:val="24"/>
          <w:lang w:val="es-CO"/>
        </w:rPr>
        <w:t xml:space="preserve"> cualquier decisión que se tome respecto a la propuesta para 2026 debe ser concertada internamente con las demás autoridades. </w:t>
      </w:r>
      <w:r w:rsidR="00F73BC0">
        <w:rPr>
          <w:rFonts w:cs="Arial"/>
          <w:szCs w:val="24"/>
          <w:lang w:val="es-CO"/>
        </w:rPr>
        <w:t xml:space="preserve">En ese orden de ideas no se llevará a cabo el acompañamiento técnico-jurídico presencial que se tenía previsto por parte de la coordinación para los días 14 y 15 de mayo en Riosucio. </w:t>
      </w:r>
    </w:p>
    <w:p w14:paraId="6A114D76" w14:textId="77777777" w:rsidR="00714BEC" w:rsidRDefault="00714BEC" w:rsidP="00714BEC">
      <w:pPr>
        <w:pStyle w:val="Textoindependiente"/>
        <w:rPr>
          <w:rFonts w:cs="Arial"/>
          <w:szCs w:val="24"/>
          <w:lang w:val="es-CO"/>
        </w:rPr>
      </w:pP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766D2A" w:rsidRPr="00DF668B" w14:paraId="6EC2F00B" w14:textId="77777777" w:rsidTr="00502C13">
        <w:tc>
          <w:tcPr>
            <w:tcW w:w="3131" w:type="dxa"/>
          </w:tcPr>
          <w:p w14:paraId="3EF668D3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COMPROMISO</w:t>
            </w:r>
          </w:p>
        </w:tc>
        <w:tc>
          <w:tcPr>
            <w:tcW w:w="3131" w:type="dxa"/>
          </w:tcPr>
          <w:p w14:paraId="0E202E83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RESPONSABLE</w:t>
            </w:r>
          </w:p>
        </w:tc>
        <w:tc>
          <w:tcPr>
            <w:tcW w:w="3132" w:type="dxa"/>
          </w:tcPr>
          <w:p w14:paraId="03A5127D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FECHA DE ENTREGA</w:t>
            </w:r>
          </w:p>
        </w:tc>
      </w:tr>
      <w:tr w:rsidR="00766D2A" w:rsidRPr="00DF668B" w14:paraId="47618F7B" w14:textId="77777777" w:rsidTr="00282FED">
        <w:trPr>
          <w:trHeight w:val="631"/>
        </w:trPr>
        <w:tc>
          <w:tcPr>
            <w:tcW w:w="3131" w:type="dxa"/>
          </w:tcPr>
          <w:p w14:paraId="477FBD66" w14:textId="5AC27E5A" w:rsidR="00766D2A" w:rsidRPr="00DF668B" w:rsidRDefault="007E2782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 xml:space="preserve">Envío de propuesta </w:t>
            </w:r>
            <w:r w:rsidR="000711ED">
              <w:rPr>
                <w:rFonts w:cs="Arial"/>
                <w:szCs w:val="24"/>
                <w:lang w:val="es-CO"/>
              </w:rPr>
              <w:t xml:space="preserve"> </w:t>
            </w:r>
          </w:p>
        </w:tc>
        <w:tc>
          <w:tcPr>
            <w:tcW w:w="3131" w:type="dxa"/>
          </w:tcPr>
          <w:p w14:paraId="0A91BF02" w14:textId="431DA74D" w:rsidR="00766D2A" w:rsidRPr="00DF668B" w:rsidRDefault="007E2782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ACICAL</w:t>
            </w:r>
          </w:p>
        </w:tc>
        <w:tc>
          <w:tcPr>
            <w:tcW w:w="3132" w:type="dxa"/>
          </w:tcPr>
          <w:p w14:paraId="1459781C" w14:textId="655C02FC" w:rsidR="00766D2A" w:rsidRPr="00DF668B" w:rsidRDefault="0022207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Última semana de mayo</w:t>
            </w:r>
          </w:p>
        </w:tc>
      </w:tr>
    </w:tbl>
    <w:p w14:paraId="0890BA95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352955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018E7814" w14:textId="4D1C615E" w:rsidR="004C0C4B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szCs w:val="24"/>
          <w:lang w:val="es-CO"/>
        </w:rPr>
        <w:t>Firmas</w:t>
      </w:r>
      <w:r w:rsidR="00282FED" w:rsidRPr="00DF668B">
        <w:rPr>
          <w:rFonts w:cs="Arial"/>
          <w:szCs w:val="24"/>
          <w:lang w:val="es-CO"/>
        </w:rPr>
        <w:t xml:space="preserve"> </w:t>
      </w:r>
      <w:r w:rsidR="00282FED" w:rsidRPr="00DF668B">
        <w:rPr>
          <w:rFonts w:cs="Arial"/>
          <w:color w:val="BFBFBF" w:themeColor="background1" w:themeShade="BF"/>
          <w:sz w:val="20"/>
          <w:lang w:val="es-CO"/>
        </w:rPr>
        <w:t>(</w:t>
      </w:r>
      <w:r w:rsidR="0020714B" w:rsidRPr="00DF668B">
        <w:rPr>
          <w:rFonts w:cs="Arial"/>
          <w:color w:val="BFBFBF" w:themeColor="background1" w:themeShade="BF"/>
          <w:sz w:val="20"/>
          <w:lang w:val="es-CO"/>
        </w:rPr>
        <w:t>líder(es) del espacio realizado y de los participantes si así lo considera necesario</w:t>
      </w:r>
      <w:r w:rsidR="00282FED" w:rsidRPr="00DF668B">
        <w:rPr>
          <w:rFonts w:cs="Arial"/>
          <w:color w:val="BFBFBF" w:themeColor="background1" w:themeShade="BF"/>
          <w:sz w:val="20"/>
          <w:lang w:val="es-CO"/>
        </w:rPr>
        <w:t>)</w:t>
      </w:r>
      <w:r w:rsidRPr="00DF668B">
        <w:rPr>
          <w:rFonts w:cs="Arial"/>
          <w:color w:val="BFBFBF" w:themeColor="background1" w:themeShade="BF"/>
          <w:sz w:val="20"/>
          <w:lang w:val="es-CO"/>
        </w:rPr>
        <w:t>:</w:t>
      </w:r>
    </w:p>
    <w:p w14:paraId="54D0202C" w14:textId="1C41DBB7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1"/>
      </w:tblGrid>
      <w:tr w:rsidR="00DC2091" w:rsidRPr="00DF668B" w14:paraId="06EAC7A0" w14:textId="246A6688" w:rsidTr="00B53E38">
        <w:tc>
          <w:tcPr>
            <w:tcW w:w="3131" w:type="dxa"/>
          </w:tcPr>
          <w:p w14:paraId="1B9D306F" w14:textId="7F5024C0" w:rsidR="00DC2091" w:rsidRPr="00DF668B" w:rsidRDefault="00DC2091" w:rsidP="0020714B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NOMBRE</w:t>
            </w:r>
          </w:p>
        </w:tc>
        <w:tc>
          <w:tcPr>
            <w:tcW w:w="3131" w:type="dxa"/>
          </w:tcPr>
          <w:p w14:paraId="7857DA8D" w14:textId="295954B4" w:rsidR="00DC2091" w:rsidRPr="00DF668B" w:rsidRDefault="00DC2091" w:rsidP="0020714B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CARGO</w:t>
            </w:r>
          </w:p>
        </w:tc>
        <w:tc>
          <w:tcPr>
            <w:tcW w:w="3131" w:type="dxa"/>
          </w:tcPr>
          <w:p w14:paraId="20EC2AFA" w14:textId="722C1240" w:rsidR="00DC2091" w:rsidRPr="00DF668B" w:rsidRDefault="005D29CE" w:rsidP="0020714B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s-CO"/>
              </w:rPr>
              <w:t>FIRMA</w:t>
            </w:r>
          </w:p>
        </w:tc>
      </w:tr>
      <w:tr w:rsidR="00DC2091" w:rsidRPr="00DF668B" w14:paraId="47881FCF" w14:textId="77777777" w:rsidTr="005D29CE">
        <w:trPr>
          <w:trHeight w:val="607"/>
        </w:trPr>
        <w:tc>
          <w:tcPr>
            <w:tcW w:w="3131" w:type="dxa"/>
          </w:tcPr>
          <w:p w14:paraId="29998C58" w14:textId="2489603C" w:rsidR="00DC2091" w:rsidRPr="005D29CE" w:rsidRDefault="005D29CE" w:rsidP="005D29CE">
            <w:pPr>
              <w:pStyle w:val="Textoindependiente"/>
              <w:jc w:val="left"/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Sergio Esteban Jaramillo Largo</w:t>
            </w:r>
          </w:p>
        </w:tc>
        <w:tc>
          <w:tcPr>
            <w:tcW w:w="3131" w:type="dxa"/>
          </w:tcPr>
          <w:p w14:paraId="02A9C345" w14:textId="6E72C578" w:rsidR="00DC2091" w:rsidRDefault="005D29CE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Presidente de ACICAL</w:t>
            </w:r>
          </w:p>
        </w:tc>
        <w:tc>
          <w:tcPr>
            <w:tcW w:w="3131" w:type="dxa"/>
          </w:tcPr>
          <w:p w14:paraId="45B4E37E" w14:textId="77777777" w:rsidR="00DC2091" w:rsidRDefault="00DC2091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DC2091" w:rsidRPr="00DF668B" w14:paraId="122537D1" w14:textId="77777777" w:rsidTr="00B53E38">
        <w:trPr>
          <w:trHeight w:val="564"/>
        </w:trPr>
        <w:tc>
          <w:tcPr>
            <w:tcW w:w="3131" w:type="dxa"/>
          </w:tcPr>
          <w:p w14:paraId="43EEFE6C" w14:textId="4487D2A2" w:rsidR="00DC2091" w:rsidRDefault="005D29CE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Gersain de Jesús Díaz</w:t>
            </w:r>
          </w:p>
        </w:tc>
        <w:tc>
          <w:tcPr>
            <w:tcW w:w="3131" w:type="dxa"/>
          </w:tcPr>
          <w:p w14:paraId="42A33D3E" w14:textId="7A175ED0" w:rsidR="00DC2091" w:rsidRDefault="005D29CE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Representante legal de ACICAL</w:t>
            </w:r>
          </w:p>
        </w:tc>
        <w:tc>
          <w:tcPr>
            <w:tcW w:w="3131" w:type="dxa"/>
          </w:tcPr>
          <w:p w14:paraId="0B713C5B" w14:textId="77777777" w:rsidR="00DC2091" w:rsidRDefault="00DC2091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DC2091" w:rsidRPr="00DF668B" w14:paraId="51753A11" w14:textId="32824FEA" w:rsidTr="00B53E38">
        <w:trPr>
          <w:trHeight w:val="564"/>
        </w:trPr>
        <w:tc>
          <w:tcPr>
            <w:tcW w:w="3131" w:type="dxa"/>
          </w:tcPr>
          <w:p w14:paraId="795072B7" w14:textId="6BF4D3AA" w:rsidR="00DC2091" w:rsidRPr="00DF668B" w:rsidRDefault="00DC2091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María Alejandra Gallego Sepúlveda</w:t>
            </w:r>
          </w:p>
        </w:tc>
        <w:tc>
          <w:tcPr>
            <w:tcW w:w="3131" w:type="dxa"/>
          </w:tcPr>
          <w:p w14:paraId="1E4DD8B5" w14:textId="74B41B07" w:rsidR="00DC2091" w:rsidRPr="00DF668B" w:rsidRDefault="00DC2091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Contratista DFM</w:t>
            </w:r>
          </w:p>
        </w:tc>
        <w:tc>
          <w:tcPr>
            <w:tcW w:w="3131" w:type="dxa"/>
          </w:tcPr>
          <w:p w14:paraId="4C40930F" w14:textId="4289791F" w:rsidR="00DC2091" w:rsidRDefault="00DC2091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DC2091" w:rsidRPr="00DF668B" w14:paraId="68C2F964" w14:textId="39AFBBA4" w:rsidTr="00B53E38">
        <w:trPr>
          <w:trHeight w:val="558"/>
        </w:trPr>
        <w:tc>
          <w:tcPr>
            <w:tcW w:w="3131" w:type="dxa"/>
          </w:tcPr>
          <w:p w14:paraId="19416E47" w14:textId="054F7A6E" w:rsidR="00DC2091" w:rsidRPr="00DF668B" w:rsidRDefault="00DC2091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 xml:space="preserve">Fabián Mauricio Rosas Rosas </w:t>
            </w:r>
          </w:p>
        </w:tc>
        <w:tc>
          <w:tcPr>
            <w:tcW w:w="3131" w:type="dxa"/>
          </w:tcPr>
          <w:p w14:paraId="7E3053EF" w14:textId="32847142" w:rsidR="00DC2091" w:rsidRPr="00DF668B" w:rsidRDefault="00DC2091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Contratista DFM</w:t>
            </w:r>
          </w:p>
        </w:tc>
        <w:tc>
          <w:tcPr>
            <w:tcW w:w="3131" w:type="dxa"/>
          </w:tcPr>
          <w:p w14:paraId="25BE56B9" w14:textId="4C5A7EA7" w:rsidR="00DC2091" w:rsidRDefault="00DC2091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</w:tbl>
    <w:p w14:paraId="7738ED36" w14:textId="77777777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4E641D6D" w14:textId="21275B50" w:rsidR="00A02DC7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</w:p>
    <w:p w14:paraId="65087796" w14:textId="2D14E43E" w:rsidR="00A02DC7" w:rsidRPr="007E2782" w:rsidRDefault="00A02DC7" w:rsidP="004C0C4B">
      <w:pPr>
        <w:pStyle w:val="Textoindependiente"/>
        <w:rPr>
          <w:rFonts w:cs="Arial"/>
          <w:szCs w:val="24"/>
          <w:lang w:val="es-CO"/>
        </w:rPr>
      </w:pPr>
    </w:p>
    <w:p w14:paraId="22E9D267" w14:textId="5B07000B" w:rsidR="000E03E7" w:rsidRPr="000E03E7" w:rsidRDefault="000E03E7" w:rsidP="000E0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51A13636" w14:textId="77777777" w:rsidR="004C0C4B" w:rsidRPr="007E2782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0A99022" w14:textId="2F49ABDA" w:rsidR="004C0C4B" w:rsidRPr="007E2782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7E2782">
        <w:rPr>
          <w:rFonts w:cs="Arial"/>
          <w:sz w:val="16"/>
          <w:szCs w:val="16"/>
          <w:lang w:val="es-CO"/>
        </w:rPr>
        <w:t xml:space="preserve">Anexos: </w:t>
      </w:r>
      <w:r w:rsidR="007E2782" w:rsidRPr="007E2782">
        <w:rPr>
          <w:rFonts w:cs="Arial"/>
          <w:sz w:val="16"/>
          <w:szCs w:val="16"/>
          <w:lang w:val="es-CO"/>
        </w:rPr>
        <w:t>N/A</w:t>
      </w:r>
    </w:p>
    <w:p w14:paraId="740B3779" w14:textId="77777777" w:rsidR="004C0C4B" w:rsidRPr="007E2782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00C38C10" w14:textId="63F2B926" w:rsidR="004C0C4B" w:rsidRPr="007E2782" w:rsidRDefault="007B3153" w:rsidP="004C0C4B">
      <w:pPr>
        <w:pStyle w:val="Textoindependiente"/>
        <w:rPr>
          <w:rFonts w:cs="Arial"/>
          <w:color w:val="BFBFBF" w:themeColor="background1" w:themeShade="BF"/>
          <w:sz w:val="16"/>
          <w:szCs w:val="16"/>
          <w:lang w:val="es-CO"/>
        </w:rPr>
      </w:pPr>
      <w:r w:rsidRPr="007E2782">
        <w:rPr>
          <w:rFonts w:cs="Arial"/>
          <w:sz w:val="16"/>
          <w:szCs w:val="16"/>
          <w:lang w:val="es-CO"/>
        </w:rPr>
        <w:t>Elaboró</w:t>
      </w:r>
      <w:r w:rsidR="00282FED" w:rsidRPr="007E2782">
        <w:rPr>
          <w:rFonts w:cs="Arial"/>
          <w:sz w:val="16"/>
          <w:szCs w:val="16"/>
          <w:lang w:val="es-CO"/>
        </w:rPr>
        <w:t xml:space="preserve"> acta</w:t>
      </w:r>
      <w:r w:rsidR="004C0C4B" w:rsidRPr="007E2782">
        <w:rPr>
          <w:rFonts w:cs="Arial"/>
          <w:sz w:val="16"/>
          <w:szCs w:val="16"/>
          <w:lang w:val="es-CO"/>
        </w:rPr>
        <w:t xml:space="preserve">: </w:t>
      </w:r>
      <w:r w:rsidR="007E2782" w:rsidRPr="007E2782">
        <w:rPr>
          <w:rFonts w:cs="Arial"/>
          <w:color w:val="BFBFBF" w:themeColor="background1" w:themeShade="BF"/>
          <w:sz w:val="16"/>
          <w:szCs w:val="16"/>
          <w:lang w:val="es-CO"/>
        </w:rPr>
        <w:t>María Alejandra Gallego Sepúlveda</w:t>
      </w:r>
      <w:r w:rsidR="007E2782" w:rsidRPr="007E2782">
        <w:rPr>
          <w:rFonts w:cs="Arial"/>
          <w:sz w:val="16"/>
          <w:szCs w:val="16"/>
          <w:lang w:val="es-CO"/>
        </w:rPr>
        <w:t xml:space="preserve"> </w:t>
      </w:r>
      <w:r w:rsidR="007E2782" w:rsidRPr="007E2782">
        <w:rPr>
          <w:rFonts w:cs="Arial"/>
          <w:color w:val="BFBFBF" w:themeColor="background1" w:themeShade="BF"/>
          <w:sz w:val="16"/>
          <w:szCs w:val="16"/>
          <w:lang w:val="es-CO"/>
        </w:rPr>
        <w:t xml:space="preserve">y </w:t>
      </w:r>
      <w:r w:rsidR="000711ED" w:rsidRPr="007E2782">
        <w:rPr>
          <w:rFonts w:cs="Arial"/>
          <w:color w:val="BFBFBF" w:themeColor="background1" w:themeShade="BF"/>
          <w:sz w:val="16"/>
          <w:szCs w:val="16"/>
          <w:lang w:val="es-CO"/>
        </w:rPr>
        <w:t>Fabián Mauricio Rosas</w:t>
      </w:r>
      <w:r w:rsidR="00F40392" w:rsidRPr="007E2782">
        <w:rPr>
          <w:rFonts w:cs="Arial"/>
          <w:color w:val="BFBFBF" w:themeColor="background1" w:themeShade="BF"/>
          <w:sz w:val="16"/>
          <w:szCs w:val="16"/>
          <w:lang w:val="es-CO"/>
        </w:rPr>
        <w:t xml:space="preserve"> Rosas </w:t>
      </w:r>
    </w:p>
    <w:p w14:paraId="636CF423" w14:textId="77777777" w:rsidR="00832D75" w:rsidRPr="000711ED" w:rsidRDefault="00832D75" w:rsidP="00832D75">
      <w:pPr>
        <w:pStyle w:val="Textoindependiente"/>
        <w:ind w:right="618"/>
        <w:jc w:val="right"/>
        <w:rPr>
          <w:lang w:val="pt-BR"/>
        </w:rPr>
      </w:pPr>
    </w:p>
    <w:p w14:paraId="51AF84F0" w14:textId="2178B116" w:rsidR="00AC2BFA" w:rsidRPr="000711ED" w:rsidRDefault="00AC2BFA" w:rsidP="00832D75">
      <w:pPr>
        <w:rPr>
          <w:lang w:val="pt-BR"/>
        </w:rPr>
      </w:pPr>
    </w:p>
    <w:sectPr w:rsidR="00AC2BFA" w:rsidRPr="000711ED" w:rsidSect="00DD50CA">
      <w:headerReference w:type="default" r:id="rId7"/>
      <w:footerReference w:type="default" r:id="rId8"/>
      <w:pgSz w:w="12240" w:h="15840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92D27" w14:textId="77777777" w:rsidR="00AB6BCC" w:rsidRDefault="00AB6BCC" w:rsidP="00CD6908">
      <w:pPr>
        <w:spacing w:after="0" w:line="240" w:lineRule="auto"/>
      </w:pPr>
      <w:r>
        <w:separator/>
      </w:r>
    </w:p>
  </w:endnote>
  <w:endnote w:type="continuationSeparator" w:id="0">
    <w:p w14:paraId="4FC1BAE2" w14:textId="77777777" w:rsidR="00AB6BCC" w:rsidRDefault="00AB6BCC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71552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F62A5" w14:textId="77777777" w:rsidR="00AB6BCC" w:rsidRDefault="00AB6BCC" w:rsidP="00CD6908">
      <w:pPr>
        <w:spacing w:after="0" w:line="240" w:lineRule="auto"/>
      </w:pPr>
      <w:r>
        <w:separator/>
      </w:r>
    </w:p>
  </w:footnote>
  <w:footnote w:type="continuationSeparator" w:id="0">
    <w:p w14:paraId="224CC3EC" w14:textId="77777777" w:rsidR="00AB6BCC" w:rsidRDefault="00AB6BCC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566B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66432" behindDoc="0" locked="0" layoutInCell="1" allowOverlap="1" wp14:anchorId="05418DE3" wp14:editId="3EECE939">
          <wp:simplePos x="0" y="0"/>
          <wp:positionH relativeFrom="margin">
            <wp:posOffset>-541020</wp:posOffset>
          </wp:positionH>
          <wp:positionV relativeFrom="paragraph">
            <wp:posOffset>130810</wp:posOffset>
          </wp:positionV>
          <wp:extent cx="2386330" cy="701040"/>
          <wp:effectExtent l="0" t="0" r="0" b="0"/>
          <wp:wrapSquare wrapText="bothSides"/>
          <wp:docPr id="5" name="Imagen 5" descr="Dibujo con letras blanc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Dibujo con letras blancas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633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65408" behindDoc="0" locked="0" layoutInCell="1" allowOverlap="1" wp14:anchorId="21BC0C8C" wp14:editId="463A0C5C">
          <wp:simplePos x="0" y="0"/>
          <wp:positionH relativeFrom="margin">
            <wp:posOffset>4456760</wp:posOffset>
          </wp:positionH>
          <wp:positionV relativeFrom="paragraph">
            <wp:posOffset>62865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ED69DA" w:rsidRPr="00E31384" w14:paraId="6F86A77C" w14:textId="77777777" w:rsidTr="00ED69DA">
      <w:trPr>
        <w:trHeight w:val="835"/>
      </w:trPr>
      <w:tc>
        <w:tcPr>
          <w:tcW w:w="3750" w:type="pct"/>
          <w:vMerge w:val="restart"/>
          <w:vAlign w:val="center"/>
        </w:tcPr>
        <w:p w14:paraId="2CB7A845" w14:textId="52B4D895" w:rsidR="00ED69DA" w:rsidRPr="009B4676" w:rsidRDefault="00ED69DA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250" w:type="pct"/>
          <w:gridSpan w:val="2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67456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D69DA" w:rsidRPr="00E31384" w14:paraId="24C40C6D" w14:textId="77777777" w:rsidTr="00ED69DA">
      <w:trPr>
        <w:trHeight w:val="291"/>
      </w:trPr>
      <w:tc>
        <w:tcPr>
          <w:tcW w:w="3750" w:type="pct"/>
          <w:vMerge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ED69DA" w:rsidRPr="00E31384" w14:paraId="45847321" w14:textId="77777777" w:rsidTr="00ED69DA">
      <w:trPr>
        <w:trHeight w:val="267"/>
      </w:trPr>
      <w:tc>
        <w:tcPr>
          <w:tcW w:w="3750" w:type="pct"/>
          <w:vMerge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E7E60"/>
    <w:multiLevelType w:val="hybridMultilevel"/>
    <w:tmpl w:val="00D8B4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025FBC"/>
    <w:multiLevelType w:val="hybridMultilevel"/>
    <w:tmpl w:val="F11C7E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9"/>
  </w:num>
  <w:num w:numId="2" w16cid:durableId="1932397418">
    <w:abstractNumId w:val="2"/>
  </w:num>
  <w:num w:numId="3" w16cid:durableId="324548786">
    <w:abstractNumId w:val="8"/>
  </w:num>
  <w:num w:numId="4" w16cid:durableId="1860117423">
    <w:abstractNumId w:val="4"/>
  </w:num>
  <w:num w:numId="5" w16cid:durableId="650792844">
    <w:abstractNumId w:val="0"/>
  </w:num>
  <w:num w:numId="6" w16cid:durableId="1265073383">
    <w:abstractNumId w:val="7"/>
  </w:num>
  <w:num w:numId="7" w16cid:durableId="862859524">
    <w:abstractNumId w:val="5"/>
  </w:num>
  <w:num w:numId="8" w16cid:durableId="495656369">
    <w:abstractNumId w:val="1"/>
  </w:num>
  <w:num w:numId="9" w16cid:durableId="1888182227">
    <w:abstractNumId w:val="6"/>
  </w:num>
  <w:num w:numId="10" w16cid:durableId="1619681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activeWritingStyle w:appName="MSWord" w:lang="pt-BR" w:vendorID="64" w:dllVersion="0" w:nlCheck="1" w:checkStyle="0"/>
  <w:activeWritingStyle w:appName="MSWord" w:lang="es-CO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250A"/>
    <w:rsid w:val="00036F9A"/>
    <w:rsid w:val="00057149"/>
    <w:rsid w:val="000612BF"/>
    <w:rsid w:val="000645F0"/>
    <w:rsid w:val="000711ED"/>
    <w:rsid w:val="000821A5"/>
    <w:rsid w:val="000944A8"/>
    <w:rsid w:val="000A2979"/>
    <w:rsid w:val="000B179D"/>
    <w:rsid w:val="000B2806"/>
    <w:rsid w:val="000B3201"/>
    <w:rsid w:val="000D3BA7"/>
    <w:rsid w:val="000E03E7"/>
    <w:rsid w:val="000E0FA8"/>
    <w:rsid w:val="000E2255"/>
    <w:rsid w:val="000F08A1"/>
    <w:rsid w:val="00106D5C"/>
    <w:rsid w:val="001246AF"/>
    <w:rsid w:val="0012776B"/>
    <w:rsid w:val="00133B96"/>
    <w:rsid w:val="001362EF"/>
    <w:rsid w:val="00171CA6"/>
    <w:rsid w:val="0017601B"/>
    <w:rsid w:val="00191B4F"/>
    <w:rsid w:val="00195CDA"/>
    <w:rsid w:val="001B63DE"/>
    <w:rsid w:val="001C24D7"/>
    <w:rsid w:val="001C365C"/>
    <w:rsid w:val="001E094E"/>
    <w:rsid w:val="001E6A54"/>
    <w:rsid w:val="001F1A85"/>
    <w:rsid w:val="001F5C98"/>
    <w:rsid w:val="002058D2"/>
    <w:rsid w:val="0020714B"/>
    <w:rsid w:val="0022207A"/>
    <w:rsid w:val="00234996"/>
    <w:rsid w:val="0025613A"/>
    <w:rsid w:val="00282FED"/>
    <w:rsid w:val="00284CAB"/>
    <w:rsid w:val="002A04AE"/>
    <w:rsid w:val="002C315B"/>
    <w:rsid w:val="002F41CF"/>
    <w:rsid w:val="00327122"/>
    <w:rsid w:val="00327659"/>
    <w:rsid w:val="0033558C"/>
    <w:rsid w:val="00350B93"/>
    <w:rsid w:val="003613B0"/>
    <w:rsid w:val="00370FD8"/>
    <w:rsid w:val="00381C87"/>
    <w:rsid w:val="0039693E"/>
    <w:rsid w:val="003A4FB5"/>
    <w:rsid w:val="003B208C"/>
    <w:rsid w:val="003C5B73"/>
    <w:rsid w:val="003E15DD"/>
    <w:rsid w:val="003F0E52"/>
    <w:rsid w:val="003F5145"/>
    <w:rsid w:val="00402D56"/>
    <w:rsid w:val="004779E8"/>
    <w:rsid w:val="004A2D6D"/>
    <w:rsid w:val="004A4BFE"/>
    <w:rsid w:val="004C0C4B"/>
    <w:rsid w:val="004D2F57"/>
    <w:rsid w:val="0051729F"/>
    <w:rsid w:val="005175B1"/>
    <w:rsid w:val="005245DC"/>
    <w:rsid w:val="0053466C"/>
    <w:rsid w:val="00535378"/>
    <w:rsid w:val="00561D05"/>
    <w:rsid w:val="005B76F4"/>
    <w:rsid w:val="005D29CE"/>
    <w:rsid w:val="005E1138"/>
    <w:rsid w:val="00602A7F"/>
    <w:rsid w:val="00604E0D"/>
    <w:rsid w:val="00611055"/>
    <w:rsid w:val="00617ABE"/>
    <w:rsid w:val="00643327"/>
    <w:rsid w:val="006437B2"/>
    <w:rsid w:val="00676F37"/>
    <w:rsid w:val="006A1018"/>
    <w:rsid w:val="006A3250"/>
    <w:rsid w:val="006A340B"/>
    <w:rsid w:val="006B2472"/>
    <w:rsid w:val="006B5A0F"/>
    <w:rsid w:val="006B782B"/>
    <w:rsid w:val="006C2302"/>
    <w:rsid w:val="006E4DE1"/>
    <w:rsid w:val="006F0C82"/>
    <w:rsid w:val="006F1ACE"/>
    <w:rsid w:val="00700E06"/>
    <w:rsid w:val="00714BEC"/>
    <w:rsid w:val="00727547"/>
    <w:rsid w:val="00754431"/>
    <w:rsid w:val="00766D2A"/>
    <w:rsid w:val="0077490D"/>
    <w:rsid w:val="00777D24"/>
    <w:rsid w:val="007A459B"/>
    <w:rsid w:val="007B3153"/>
    <w:rsid w:val="007C0E06"/>
    <w:rsid w:val="007D4FE6"/>
    <w:rsid w:val="007E2782"/>
    <w:rsid w:val="007E52E9"/>
    <w:rsid w:val="007F7CA2"/>
    <w:rsid w:val="008218F8"/>
    <w:rsid w:val="00832D75"/>
    <w:rsid w:val="008531F5"/>
    <w:rsid w:val="008718D3"/>
    <w:rsid w:val="0088265C"/>
    <w:rsid w:val="008C08F4"/>
    <w:rsid w:val="008C2024"/>
    <w:rsid w:val="008C5F6D"/>
    <w:rsid w:val="008C72CD"/>
    <w:rsid w:val="008D5DA6"/>
    <w:rsid w:val="00921BCF"/>
    <w:rsid w:val="00936D34"/>
    <w:rsid w:val="00945A3C"/>
    <w:rsid w:val="0096499D"/>
    <w:rsid w:val="00965F03"/>
    <w:rsid w:val="00966328"/>
    <w:rsid w:val="00982053"/>
    <w:rsid w:val="009A231D"/>
    <w:rsid w:val="009A6BF3"/>
    <w:rsid w:val="009B4676"/>
    <w:rsid w:val="009D561B"/>
    <w:rsid w:val="009E29B5"/>
    <w:rsid w:val="00A02DC7"/>
    <w:rsid w:val="00A470CC"/>
    <w:rsid w:val="00A5395F"/>
    <w:rsid w:val="00AB6BCC"/>
    <w:rsid w:val="00AC2BFA"/>
    <w:rsid w:val="00AD4670"/>
    <w:rsid w:val="00AD63CB"/>
    <w:rsid w:val="00AD76FC"/>
    <w:rsid w:val="00B001B5"/>
    <w:rsid w:val="00B03366"/>
    <w:rsid w:val="00B25FAD"/>
    <w:rsid w:val="00B26843"/>
    <w:rsid w:val="00B33CF7"/>
    <w:rsid w:val="00B33FC1"/>
    <w:rsid w:val="00B4084A"/>
    <w:rsid w:val="00B52C80"/>
    <w:rsid w:val="00B55C89"/>
    <w:rsid w:val="00B669C3"/>
    <w:rsid w:val="00BA291B"/>
    <w:rsid w:val="00BC53E3"/>
    <w:rsid w:val="00BC60AB"/>
    <w:rsid w:val="00BD589E"/>
    <w:rsid w:val="00BF0217"/>
    <w:rsid w:val="00BF0F07"/>
    <w:rsid w:val="00C1555F"/>
    <w:rsid w:val="00C15C80"/>
    <w:rsid w:val="00C243CC"/>
    <w:rsid w:val="00C70D2D"/>
    <w:rsid w:val="00C810A6"/>
    <w:rsid w:val="00CD6908"/>
    <w:rsid w:val="00CE02D5"/>
    <w:rsid w:val="00D143CB"/>
    <w:rsid w:val="00D348E2"/>
    <w:rsid w:val="00D460AB"/>
    <w:rsid w:val="00D47EF6"/>
    <w:rsid w:val="00D62C16"/>
    <w:rsid w:val="00D835E0"/>
    <w:rsid w:val="00DB35E7"/>
    <w:rsid w:val="00DB6877"/>
    <w:rsid w:val="00DC2091"/>
    <w:rsid w:val="00DD50CA"/>
    <w:rsid w:val="00DE25BD"/>
    <w:rsid w:val="00DF668B"/>
    <w:rsid w:val="00DF7DF9"/>
    <w:rsid w:val="00E01636"/>
    <w:rsid w:val="00E071DB"/>
    <w:rsid w:val="00E073C1"/>
    <w:rsid w:val="00E1189F"/>
    <w:rsid w:val="00E2085D"/>
    <w:rsid w:val="00E344BB"/>
    <w:rsid w:val="00E5260C"/>
    <w:rsid w:val="00E57739"/>
    <w:rsid w:val="00E856A5"/>
    <w:rsid w:val="00E93203"/>
    <w:rsid w:val="00EA4B6C"/>
    <w:rsid w:val="00EB74C8"/>
    <w:rsid w:val="00ED0ACD"/>
    <w:rsid w:val="00ED69DA"/>
    <w:rsid w:val="00ED7116"/>
    <w:rsid w:val="00EF6D84"/>
    <w:rsid w:val="00F01441"/>
    <w:rsid w:val="00F15BFE"/>
    <w:rsid w:val="00F40392"/>
    <w:rsid w:val="00F43728"/>
    <w:rsid w:val="00F55996"/>
    <w:rsid w:val="00F604EC"/>
    <w:rsid w:val="00F73BC0"/>
    <w:rsid w:val="00F806E2"/>
    <w:rsid w:val="00F87B51"/>
    <w:rsid w:val="00FC1414"/>
    <w:rsid w:val="00FF77FA"/>
    <w:rsid w:val="01AFA0BD"/>
    <w:rsid w:val="01DD94CC"/>
    <w:rsid w:val="084296F3"/>
    <w:rsid w:val="09BF7EB4"/>
    <w:rsid w:val="09C4685A"/>
    <w:rsid w:val="0B17B24E"/>
    <w:rsid w:val="0CA4B22E"/>
    <w:rsid w:val="0D1922DD"/>
    <w:rsid w:val="0D78368A"/>
    <w:rsid w:val="0EA68D00"/>
    <w:rsid w:val="0EB1D877"/>
    <w:rsid w:val="11E97939"/>
    <w:rsid w:val="14B2FEE5"/>
    <w:rsid w:val="17BE51E2"/>
    <w:rsid w:val="1BBF3CD6"/>
    <w:rsid w:val="1D9FF27C"/>
    <w:rsid w:val="1DEB9941"/>
    <w:rsid w:val="22BFF3B5"/>
    <w:rsid w:val="22DA3799"/>
    <w:rsid w:val="23DED016"/>
    <w:rsid w:val="27C5B5A4"/>
    <w:rsid w:val="2A35B42C"/>
    <w:rsid w:val="2ACC0FB5"/>
    <w:rsid w:val="2C8C0580"/>
    <w:rsid w:val="2D6D54EE"/>
    <w:rsid w:val="2EA628CA"/>
    <w:rsid w:val="2F232A8E"/>
    <w:rsid w:val="304BFBA4"/>
    <w:rsid w:val="33C36E15"/>
    <w:rsid w:val="34888D0C"/>
    <w:rsid w:val="353C26B8"/>
    <w:rsid w:val="36FB0ED7"/>
    <w:rsid w:val="37F38162"/>
    <w:rsid w:val="3944E826"/>
    <w:rsid w:val="3D71D83F"/>
    <w:rsid w:val="3F0DA8A0"/>
    <w:rsid w:val="405B8EAA"/>
    <w:rsid w:val="408279FD"/>
    <w:rsid w:val="410AE5DE"/>
    <w:rsid w:val="44048903"/>
    <w:rsid w:val="458495A0"/>
    <w:rsid w:val="496485DA"/>
    <w:rsid w:val="4C9C269C"/>
    <w:rsid w:val="4D50F00A"/>
    <w:rsid w:val="4D59AE6F"/>
    <w:rsid w:val="4FD0B7F5"/>
    <w:rsid w:val="510E85C9"/>
    <w:rsid w:val="54F8AF82"/>
    <w:rsid w:val="582C6CE7"/>
    <w:rsid w:val="586AB758"/>
    <w:rsid w:val="58B973D9"/>
    <w:rsid w:val="5B66A339"/>
    <w:rsid w:val="5B833FDB"/>
    <w:rsid w:val="5C76AB81"/>
    <w:rsid w:val="603821CF"/>
    <w:rsid w:val="60808D2C"/>
    <w:rsid w:val="61559812"/>
    <w:rsid w:val="61847D16"/>
    <w:rsid w:val="64354AB6"/>
    <w:rsid w:val="6624B816"/>
    <w:rsid w:val="68CF97A3"/>
    <w:rsid w:val="6A1E3AF6"/>
    <w:rsid w:val="6B404257"/>
    <w:rsid w:val="6F8F7595"/>
    <w:rsid w:val="70014398"/>
    <w:rsid w:val="705B42A4"/>
    <w:rsid w:val="737F1BE7"/>
    <w:rsid w:val="75E3A7DA"/>
    <w:rsid w:val="762E146B"/>
    <w:rsid w:val="762E5CC7"/>
    <w:rsid w:val="785C3817"/>
    <w:rsid w:val="7A040C96"/>
    <w:rsid w:val="7DBCA15F"/>
    <w:rsid w:val="7DC3E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431</Words>
  <Characters>2319</Characters>
  <Application>Microsoft Office Word</Application>
  <DocSecurity>0</DocSecurity>
  <Lines>100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Fabian Rosas</cp:lastModifiedBy>
  <cp:revision>42</cp:revision>
  <cp:lastPrinted>2017-10-09T19:22:00Z</cp:lastPrinted>
  <dcterms:created xsi:type="dcterms:W3CDTF">2026-03-27T16:47:00Z</dcterms:created>
  <dcterms:modified xsi:type="dcterms:W3CDTF">2026-05-13T20:03:00Z</dcterms:modified>
</cp:coreProperties>
</file>